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A0C5" w14:textId="77777777" w:rsidR="00A477D1" w:rsidRDefault="00A477D1" w:rsidP="00A477D1">
      <w:pPr>
        <w:jc w:val="center"/>
        <w:rPr>
          <w:b/>
          <w:color w:val="4472C4" w:themeColor="accent5"/>
          <w:sz w:val="24"/>
          <w:lang w:val="en-GB"/>
        </w:rPr>
      </w:pPr>
      <w:r w:rsidRPr="00A477D1">
        <w:rPr>
          <w:b/>
          <w:color w:val="4472C4" w:themeColor="accent5"/>
          <w:sz w:val="24"/>
          <w:lang w:val="en-GB"/>
        </w:rPr>
        <w:t>ENVIRONMENTAL IMPACTS:</w:t>
      </w:r>
    </w:p>
    <w:p w14:paraId="6CAB6434" w14:textId="77777777" w:rsidR="009F02C3" w:rsidRPr="00DF7BB2" w:rsidRDefault="009F02C3" w:rsidP="009F02C3">
      <w:pPr>
        <w:spacing w:after="0"/>
        <w:rPr>
          <w:lang w:val="en-GB"/>
        </w:rPr>
      </w:pPr>
      <w:r w:rsidRPr="00DF7BB2">
        <w:rPr>
          <w:b/>
          <w:lang w:val="en-GB"/>
        </w:rPr>
        <w:t>The Hon. Lily D'Ambrosio</w:t>
      </w:r>
      <w:r>
        <w:rPr>
          <w:lang w:val="en-GB"/>
        </w:rPr>
        <w:t>,</w:t>
      </w:r>
      <w:r w:rsidRPr="00DF7BB2">
        <w:rPr>
          <w:lang w:val="en-GB"/>
        </w:rPr>
        <w:t xml:space="preserve"> Minister for Energy, Environment and Climate Change</w:t>
      </w:r>
      <w:r>
        <w:rPr>
          <w:lang w:val="en-GB"/>
        </w:rPr>
        <w:t xml:space="preserve"> </w:t>
      </w:r>
      <w:r>
        <w:rPr>
          <w:lang w:val="en-GB"/>
        </w:rPr>
        <w:tab/>
      </w:r>
      <w:r>
        <w:rPr>
          <w:lang w:val="en-GB"/>
        </w:rPr>
        <w:tab/>
      </w:r>
      <w:r>
        <w:rPr>
          <w:lang w:val="en-GB"/>
        </w:rPr>
        <w:tab/>
      </w:r>
      <w:r>
        <w:rPr>
          <w:lang w:val="en-GB"/>
        </w:rPr>
        <w:tab/>
      </w:r>
    </w:p>
    <w:p w14:paraId="06301967" w14:textId="77777777" w:rsidR="008B3AA9" w:rsidRPr="008B3AA9" w:rsidRDefault="009F02C3" w:rsidP="008B3AA9">
      <w:pPr>
        <w:spacing w:after="0"/>
        <w:rPr>
          <w:b/>
          <w:lang w:val="en-GB"/>
        </w:rPr>
      </w:pPr>
      <w:r w:rsidRPr="008B3AA9">
        <w:rPr>
          <w:b/>
          <w:lang w:val="en-GB"/>
        </w:rPr>
        <w:tab/>
      </w:r>
      <w:r w:rsidR="008B3AA9" w:rsidRPr="008B3AA9">
        <w:rPr>
          <w:b/>
          <w:lang w:val="en-GB"/>
        </w:rPr>
        <w:t xml:space="preserve">via e-mail </w:t>
      </w:r>
      <w:hyperlink r:id="rId5" w:history="1">
        <w:r w:rsidR="008B3AA9" w:rsidRPr="008B3AA9">
          <w:rPr>
            <w:b/>
            <w:color w:val="2E74B5" w:themeColor="accent1" w:themeShade="BF"/>
            <w:lang w:val="en-GB"/>
          </w:rPr>
          <w:t>lily.dambrosio@parliament.vic.gov.au</w:t>
        </w:r>
      </w:hyperlink>
    </w:p>
    <w:p w14:paraId="7E4B374A" w14:textId="77777777" w:rsidR="008B3AA9" w:rsidRDefault="008B3AA9" w:rsidP="008B3AA9">
      <w:pPr>
        <w:spacing w:after="0"/>
        <w:rPr>
          <w:lang w:val="en-GB"/>
        </w:rPr>
      </w:pPr>
    </w:p>
    <w:p w14:paraId="26951EE6" w14:textId="77777777" w:rsidR="008B3AA9" w:rsidRPr="008B3AA9" w:rsidRDefault="008B3AA9" w:rsidP="008B3AA9">
      <w:pPr>
        <w:spacing w:after="0"/>
        <w:rPr>
          <w:lang w:val="en-GB"/>
        </w:rPr>
      </w:pPr>
      <w:r w:rsidRPr="00DF7BB2">
        <w:rPr>
          <w:lang w:val="en-GB"/>
        </w:rPr>
        <w:t>CC</w:t>
      </w:r>
      <w:r>
        <w:rPr>
          <w:lang w:val="en-GB"/>
        </w:rPr>
        <w:t>:</w:t>
      </w:r>
      <w:r>
        <w:rPr>
          <w:lang w:val="en-GB"/>
        </w:rPr>
        <w:tab/>
      </w:r>
      <w:r w:rsidRPr="008B3AA9">
        <w:rPr>
          <w:b/>
          <w:lang w:val="en-GB"/>
        </w:rPr>
        <w:t>Ms Michaela Settle</w:t>
      </w:r>
      <w:r w:rsidRPr="008B3AA9">
        <w:rPr>
          <w:lang w:val="en-GB"/>
        </w:rPr>
        <w:t xml:space="preserve">, </w:t>
      </w:r>
      <w:r w:rsidRPr="00C9202D">
        <w:rPr>
          <w:lang w:val="en-GB"/>
        </w:rPr>
        <w:t>Sitting member of Buninyong Electorate</w:t>
      </w:r>
      <w:r w:rsidRPr="008B3AA9">
        <w:rPr>
          <w:lang w:val="en-GB"/>
        </w:rPr>
        <w:t xml:space="preserve"> </w:t>
      </w:r>
    </w:p>
    <w:p w14:paraId="41CF31B3" w14:textId="77777777" w:rsidR="008B3AA9" w:rsidRPr="008B3AA9" w:rsidRDefault="008B3AA9" w:rsidP="008B3AA9">
      <w:pPr>
        <w:spacing w:after="0"/>
        <w:rPr>
          <w:lang w:val="en-GB"/>
        </w:rPr>
      </w:pPr>
      <w:r w:rsidRPr="008B3AA9">
        <w:rPr>
          <w:lang w:val="en-GB"/>
        </w:rPr>
        <w:tab/>
      </w:r>
      <w:r>
        <w:rPr>
          <w:lang w:val="en-GB"/>
        </w:rPr>
        <w:t>v</w:t>
      </w:r>
      <w:r w:rsidRPr="008B3AA9">
        <w:rPr>
          <w:lang w:val="en-GB"/>
        </w:rPr>
        <w:t xml:space="preserve">ia e-mail: </w:t>
      </w:r>
      <w:hyperlink r:id="rId6" w:history="1">
        <w:r w:rsidRPr="008B3AA9">
          <w:rPr>
            <w:color w:val="2E74B5" w:themeColor="accent1" w:themeShade="BF"/>
            <w:lang w:val="en-GB"/>
          </w:rPr>
          <w:t>Michaela.settle@parliament.vic.gov.au</w:t>
        </w:r>
      </w:hyperlink>
    </w:p>
    <w:p w14:paraId="44B27931" w14:textId="77777777" w:rsidR="008B3AA9" w:rsidRPr="008B3AA9" w:rsidRDefault="008B3AA9" w:rsidP="008B3AA9">
      <w:pPr>
        <w:spacing w:after="0"/>
        <w:rPr>
          <w:lang w:val="en-GB"/>
        </w:rPr>
      </w:pPr>
      <w:r w:rsidRPr="008B3AA9">
        <w:rPr>
          <w:lang w:val="en-GB"/>
        </w:rPr>
        <w:tab/>
      </w:r>
      <w:r w:rsidRPr="008B3AA9">
        <w:rPr>
          <w:b/>
          <w:lang w:val="en-GB"/>
        </w:rPr>
        <w:t>Ms Louise Staley</w:t>
      </w:r>
      <w:r w:rsidRPr="008B3AA9">
        <w:rPr>
          <w:lang w:val="en-GB"/>
        </w:rPr>
        <w:t xml:space="preserve">, </w:t>
      </w:r>
      <w:r w:rsidRPr="00C9202D">
        <w:rPr>
          <w:lang w:val="en-GB"/>
        </w:rPr>
        <w:t>Member for Ripon</w:t>
      </w:r>
      <w:r w:rsidRPr="008B3AA9">
        <w:rPr>
          <w:lang w:val="en-GB"/>
        </w:rPr>
        <w:t xml:space="preserve"> </w:t>
      </w:r>
    </w:p>
    <w:p w14:paraId="0DE02C7D" w14:textId="77777777" w:rsidR="008B3AA9" w:rsidRPr="008B3AA9" w:rsidRDefault="008B3AA9" w:rsidP="008B3AA9">
      <w:pPr>
        <w:spacing w:after="0"/>
        <w:rPr>
          <w:lang w:val="en-GB"/>
        </w:rPr>
      </w:pPr>
      <w:r w:rsidRPr="008B3AA9">
        <w:rPr>
          <w:lang w:val="en-GB"/>
        </w:rPr>
        <w:tab/>
      </w:r>
      <w:r>
        <w:rPr>
          <w:lang w:val="en-GB"/>
        </w:rPr>
        <w:t>v</w:t>
      </w:r>
      <w:r w:rsidRPr="008B3AA9">
        <w:rPr>
          <w:lang w:val="en-GB"/>
        </w:rPr>
        <w:t xml:space="preserve">ia e-mail: </w:t>
      </w:r>
      <w:r w:rsidRPr="008B3AA9">
        <w:rPr>
          <w:color w:val="2E74B5" w:themeColor="accent1" w:themeShade="BF"/>
          <w:lang w:val="en-GB"/>
        </w:rPr>
        <w:t>louise.staley@parliament.vic.gov.au</w:t>
      </w:r>
    </w:p>
    <w:p w14:paraId="6C176929" w14:textId="77777777" w:rsidR="008B3AA9" w:rsidRPr="008B3AA9" w:rsidRDefault="008B3AA9" w:rsidP="008B3AA9">
      <w:pPr>
        <w:spacing w:after="0"/>
        <w:rPr>
          <w:lang w:val="en-GB"/>
        </w:rPr>
      </w:pPr>
      <w:r w:rsidRPr="008B3AA9">
        <w:rPr>
          <w:lang w:val="en-GB"/>
        </w:rPr>
        <w:tab/>
      </w:r>
      <w:r w:rsidRPr="008B3AA9">
        <w:rPr>
          <w:b/>
          <w:lang w:val="en-GB"/>
        </w:rPr>
        <w:t>Mr Steve McGhie</w:t>
      </w:r>
      <w:r w:rsidRPr="008B3AA9">
        <w:rPr>
          <w:lang w:val="en-GB"/>
        </w:rPr>
        <w:t xml:space="preserve">, </w:t>
      </w:r>
      <w:r w:rsidRPr="00C9202D">
        <w:rPr>
          <w:lang w:val="en-GB"/>
        </w:rPr>
        <w:t>Member for Melton, Integrity and Oversight</w:t>
      </w:r>
      <w:r w:rsidRPr="008B3AA9">
        <w:rPr>
          <w:lang w:val="en-GB"/>
        </w:rPr>
        <w:t xml:space="preserve"> </w:t>
      </w:r>
    </w:p>
    <w:p w14:paraId="592A3B1C" w14:textId="77777777" w:rsidR="008B3AA9" w:rsidRPr="008B3AA9" w:rsidRDefault="008B3AA9" w:rsidP="008B3AA9">
      <w:pPr>
        <w:spacing w:after="0"/>
        <w:rPr>
          <w:lang w:val="en-GB"/>
        </w:rPr>
      </w:pPr>
      <w:r w:rsidRPr="008B3AA9">
        <w:rPr>
          <w:lang w:val="en-GB"/>
        </w:rPr>
        <w:tab/>
      </w:r>
      <w:r>
        <w:rPr>
          <w:lang w:val="en-GB"/>
        </w:rPr>
        <w:t>v</w:t>
      </w:r>
      <w:r w:rsidRPr="008B3AA9">
        <w:rPr>
          <w:lang w:val="en-GB"/>
        </w:rPr>
        <w:t xml:space="preserve">ia e-mail: </w:t>
      </w:r>
      <w:hyperlink r:id="rId7" w:history="1">
        <w:r w:rsidRPr="008B3AA9">
          <w:rPr>
            <w:color w:val="2E74B5" w:themeColor="accent1" w:themeShade="BF"/>
            <w:lang w:val="en-GB"/>
          </w:rPr>
          <w:t>Stephen.McGhie@parliament.vic.gov.au</w:t>
        </w:r>
      </w:hyperlink>
    </w:p>
    <w:p w14:paraId="442A8CB2" w14:textId="77777777" w:rsidR="009F02C3" w:rsidRDefault="009F02C3" w:rsidP="009F02C3">
      <w:pPr>
        <w:spacing w:after="0"/>
        <w:rPr>
          <w:lang w:val="en-GB"/>
        </w:rPr>
      </w:pPr>
      <w:r>
        <w:rPr>
          <w:lang w:val="en-GB"/>
        </w:rPr>
        <w:tab/>
      </w:r>
      <w:r w:rsidRPr="008B3AA9">
        <w:rPr>
          <w:b/>
          <w:lang w:val="en-GB"/>
        </w:rPr>
        <w:t>Daniel Westermann</w:t>
      </w:r>
      <w:r w:rsidR="008B3AA9">
        <w:rPr>
          <w:lang w:val="en-GB"/>
        </w:rPr>
        <w:t xml:space="preserve"> CEO</w:t>
      </w:r>
      <w:r w:rsidRPr="00DF7BB2">
        <w:rPr>
          <w:lang w:val="en-GB"/>
        </w:rPr>
        <w:t>, AEMO</w:t>
      </w:r>
    </w:p>
    <w:p w14:paraId="2F64553E" w14:textId="372046C1" w:rsidR="008B3AA9" w:rsidRPr="00FE6451" w:rsidRDefault="008B3AA9" w:rsidP="009F02C3">
      <w:pPr>
        <w:spacing w:after="0"/>
        <w:rPr>
          <w:color w:val="FF0000"/>
          <w:lang w:val="en-GB"/>
        </w:rPr>
      </w:pPr>
      <w:r>
        <w:rPr>
          <w:lang w:val="en-GB"/>
        </w:rPr>
        <w:tab/>
        <w:t>via e-mail:</w:t>
      </w:r>
      <w:r w:rsidR="00FE6451">
        <w:rPr>
          <w:lang w:val="en-GB"/>
        </w:rPr>
        <w:t xml:space="preserve"> </w:t>
      </w:r>
      <w:r w:rsidR="009268CA">
        <w:rPr>
          <w:rFonts w:ascii="Calibri" w:hAnsi="Calibri" w:cs="Calibri"/>
          <w:color w:val="0000EE"/>
        </w:rPr>
        <w:t>daniel.westerman@aemo.com.au</w:t>
      </w:r>
    </w:p>
    <w:p w14:paraId="24A77C3B" w14:textId="68F8B36E" w:rsidR="008B3AA9" w:rsidRDefault="009F02C3" w:rsidP="009F02C3">
      <w:pPr>
        <w:spacing w:after="0"/>
        <w:rPr>
          <w:lang w:val="en-GB"/>
        </w:rPr>
      </w:pPr>
      <w:r>
        <w:rPr>
          <w:lang w:val="en-GB"/>
        </w:rPr>
        <w:tab/>
      </w:r>
      <w:r w:rsidRPr="008B3AA9">
        <w:rPr>
          <w:b/>
          <w:lang w:val="en-GB"/>
        </w:rPr>
        <w:t>Andrew Dyer</w:t>
      </w:r>
      <w:r w:rsidRPr="00DF7BB2">
        <w:rPr>
          <w:lang w:val="en-GB"/>
        </w:rPr>
        <w:t xml:space="preserve">, </w:t>
      </w:r>
      <w:r>
        <w:rPr>
          <w:lang w:val="en-GB"/>
        </w:rPr>
        <w:t xml:space="preserve">Australian Energy Infrastructure </w:t>
      </w:r>
      <w:r w:rsidR="003477BC" w:rsidRPr="003477BC">
        <w:rPr>
          <w:lang w:val="en-GB"/>
        </w:rPr>
        <w:t>Commissioner</w:t>
      </w:r>
    </w:p>
    <w:p w14:paraId="4855B8C7" w14:textId="1336633A" w:rsidR="009F02C3" w:rsidRPr="00DF7BB2" w:rsidRDefault="008B3AA9" w:rsidP="009F02C3">
      <w:pPr>
        <w:spacing w:after="0"/>
        <w:rPr>
          <w:lang w:val="en-GB"/>
        </w:rPr>
      </w:pPr>
      <w:r>
        <w:rPr>
          <w:lang w:val="en-GB"/>
        </w:rPr>
        <w:tab/>
        <w:t xml:space="preserve">via e-mail: </w:t>
      </w:r>
      <w:r w:rsidR="00653BE2" w:rsidRPr="00653BE2">
        <w:rPr>
          <w:color w:val="2E74B5" w:themeColor="accent1" w:themeShade="BF"/>
          <w:lang w:val="en-GB"/>
        </w:rPr>
        <w:t>aeic@aeic.gov.au</w:t>
      </w:r>
    </w:p>
    <w:p w14:paraId="1B9E7FDD" w14:textId="77777777" w:rsidR="00F752E5" w:rsidRDefault="00F752E5">
      <w:pPr>
        <w:rPr>
          <w:lang w:val="en-GB"/>
        </w:rPr>
      </w:pPr>
    </w:p>
    <w:p w14:paraId="2A9C0566" w14:textId="77777777" w:rsidR="00C9202D" w:rsidRDefault="00C9202D">
      <w:pPr>
        <w:rPr>
          <w:lang w:val="en-GB"/>
        </w:rPr>
      </w:pPr>
      <w:r>
        <w:rPr>
          <w:lang w:val="en-GB"/>
        </w:rPr>
        <w:t xml:space="preserve">Dear </w:t>
      </w:r>
      <w:r w:rsidR="002B776B" w:rsidRPr="008B3AA9">
        <w:rPr>
          <w:color w:val="000000" w:themeColor="text1"/>
          <w:lang w:val="en-GB"/>
        </w:rPr>
        <w:t>Min</w:t>
      </w:r>
      <w:r w:rsidR="008B3AA9" w:rsidRPr="008B3AA9">
        <w:rPr>
          <w:color w:val="000000" w:themeColor="text1"/>
          <w:lang w:val="en-GB"/>
        </w:rPr>
        <w:t>i</w:t>
      </w:r>
      <w:r w:rsidR="002B776B" w:rsidRPr="008B3AA9">
        <w:rPr>
          <w:color w:val="000000" w:themeColor="text1"/>
          <w:lang w:val="en-GB"/>
        </w:rPr>
        <w:t>ster</w:t>
      </w:r>
      <w:r>
        <w:rPr>
          <w:lang w:val="en-GB"/>
        </w:rPr>
        <w:t xml:space="preserve">, </w:t>
      </w:r>
    </w:p>
    <w:p w14:paraId="3E87D1CD" w14:textId="77777777" w:rsidR="00265D5B" w:rsidRDefault="00265D5B">
      <w:pPr>
        <w:rPr>
          <w:rFonts w:eastAsia="Arial" w:cstheme="minorHAnsi"/>
          <w:bCs/>
          <w:sz w:val="20"/>
          <w:lang w:eastAsia="en-AU" w:bidi="en-AU"/>
        </w:rPr>
      </w:pPr>
      <w:r>
        <w:rPr>
          <w:lang w:val="en-GB"/>
        </w:rPr>
        <w:t xml:space="preserve">I am writing to ask that you reconsider the </w:t>
      </w:r>
      <w:r w:rsidR="000E4766">
        <w:rPr>
          <w:lang w:val="en-GB"/>
        </w:rPr>
        <w:t>proposed route</w:t>
      </w:r>
      <w:r>
        <w:rPr>
          <w:lang w:val="en-GB"/>
        </w:rPr>
        <w:t xml:space="preserve"> and the construction methodologies</w:t>
      </w:r>
      <w:r w:rsidR="001A711C">
        <w:rPr>
          <w:lang w:val="en-GB"/>
        </w:rPr>
        <w:t xml:space="preserve"> </w:t>
      </w:r>
      <w:r>
        <w:rPr>
          <w:lang w:val="en-GB"/>
        </w:rPr>
        <w:t xml:space="preserve">(e.g. overhead Vs undergrounding) for the </w:t>
      </w:r>
      <w:r w:rsidRPr="00265D5B">
        <w:rPr>
          <w:lang w:val="en-GB"/>
        </w:rPr>
        <w:t xml:space="preserve">Western </w:t>
      </w:r>
      <w:r w:rsidR="00294590">
        <w:rPr>
          <w:lang w:val="en-GB"/>
        </w:rPr>
        <w:t xml:space="preserve">Victoria </w:t>
      </w:r>
      <w:r w:rsidRPr="00265D5B">
        <w:rPr>
          <w:lang w:val="en-GB"/>
        </w:rPr>
        <w:t>Transmission Network Project</w:t>
      </w:r>
      <w:r>
        <w:rPr>
          <w:lang w:val="en-GB"/>
        </w:rPr>
        <w:t xml:space="preserve"> (</w:t>
      </w:r>
      <w:r w:rsidR="00294590">
        <w:rPr>
          <w:lang w:val="en-GB"/>
        </w:rPr>
        <w:t>WV</w:t>
      </w:r>
      <w:r>
        <w:rPr>
          <w:lang w:val="en-GB"/>
        </w:rPr>
        <w:t>TN</w:t>
      </w:r>
      <w:r w:rsidR="00294590">
        <w:rPr>
          <w:lang w:val="en-GB"/>
        </w:rPr>
        <w:t>P</w:t>
      </w:r>
      <w:r>
        <w:rPr>
          <w:lang w:val="en-GB"/>
        </w:rPr>
        <w:t>)</w:t>
      </w:r>
      <w:r w:rsidR="000E4766">
        <w:rPr>
          <w:lang w:val="en-GB"/>
        </w:rPr>
        <w:t xml:space="preserve"> due to the </w:t>
      </w:r>
      <w:r w:rsidR="00190C0E">
        <w:rPr>
          <w:lang w:val="en-GB"/>
        </w:rPr>
        <w:t>significant</w:t>
      </w:r>
      <w:r w:rsidR="000E4766">
        <w:rPr>
          <w:lang w:val="en-GB"/>
        </w:rPr>
        <w:t xml:space="preserve"> environmental impacts this will cause</w:t>
      </w:r>
      <w:r w:rsidRPr="00265D5B">
        <w:rPr>
          <w:lang w:val="en-GB"/>
        </w:rPr>
        <w:t>.</w:t>
      </w:r>
      <w:r>
        <w:rPr>
          <w:rFonts w:eastAsia="Arial" w:cstheme="minorHAnsi"/>
          <w:bCs/>
          <w:sz w:val="20"/>
          <w:lang w:eastAsia="en-AU" w:bidi="en-AU"/>
        </w:rPr>
        <w:t xml:space="preserve"> </w:t>
      </w:r>
    </w:p>
    <w:p w14:paraId="7B8884B4" w14:textId="77777777" w:rsidR="00265D5B" w:rsidRDefault="00265D5B">
      <w:pPr>
        <w:rPr>
          <w:i/>
          <w:lang w:val="en-GB"/>
        </w:rPr>
      </w:pPr>
      <w:r>
        <w:rPr>
          <w:lang w:val="en-GB"/>
        </w:rPr>
        <w:t xml:space="preserve">AusNet’s website </w:t>
      </w:r>
      <w:r w:rsidRPr="00265D5B">
        <w:rPr>
          <w:lang w:val="en-GB"/>
        </w:rPr>
        <w:t>claim</w:t>
      </w:r>
      <w:r>
        <w:rPr>
          <w:lang w:val="en-GB"/>
        </w:rPr>
        <w:t xml:space="preserve">s the </w:t>
      </w:r>
      <w:r w:rsidR="00294590">
        <w:rPr>
          <w:lang w:val="en-GB"/>
        </w:rPr>
        <w:t>WVTNP</w:t>
      </w:r>
      <w:r w:rsidRPr="00265D5B">
        <w:rPr>
          <w:lang w:val="en-GB"/>
        </w:rPr>
        <w:t xml:space="preserve"> will supply power to only around 500,000 homes in Melbourne and</w:t>
      </w:r>
      <w:r w:rsidR="00C513E3">
        <w:rPr>
          <w:lang w:val="en-GB"/>
        </w:rPr>
        <w:t xml:space="preserve"> that</w:t>
      </w:r>
      <w:r w:rsidRPr="00265D5B">
        <w:rPr>
          <w:lang w:val="en-GB"/>
        </w:rPr>
        <w:t>: “</w:t>
      </w:r>
      <w:r w:rsidRPr="00265D5B">
        <w:rPr>
          <w:i/>
          <w:lang w:val="en-GB"/>
        </w:rPr>
        <w:t>The project is critical infrastructure required to unlock the renewable energy potential of western Victoria as a key Renewable Energy Zone and will help to deliver clean and affordable energy to Victorians.</w:t>
      </w:r>
      <w:r>
        <w:rPr>
          <w:i/>
          <w:lang w:val="en-GB"/>
        </w:rPr>
        <w:t>”</w:t>
      </w:r>
    </w:p>
    <w:p w14:paraId="3F57E86C" w14:textId="77777777" w:rsidR="00C513E3" w:rsidRDefault="00C513E3">
      <w:pPr>
        <w:rPr>
          <w:lang w:val="en-GB"/>
        </w:rPr>
      </w:pPr>
      <w:r>
        <w:rPr>
          <w:lang w:val="en-GB"/>
        </w:rPr>
        <w:t xml:space="preserve">Along the proposed 190km corridor </w:t>
      </w:r>
      <w:r w:rsidR="00563DC8">
        <w:rPr>
          <w:lang w:val="en-GB"/>
        </w:rPr>
        <w:t>which include</w:t>
      </w:r>
      <w:r w:rsidR="00190C0E">
        <w:rPr>
          <w:lang w:val="en-GB"/>
        </w:rPr>
        <w:t>s</w:t>
      </w:r>
      <w:r w:rsidR="00563DC8">
        <w:rPr>
          <w:lang w:val="en-GB"/>
        </w:rPr>
        <w:t xml:space="preserve"> 80 metre high towers, </w:t>
      </w:r>
      <w:r>
        <w:rPr>
          <w:lang w:val="en-GB"/>
        </w:rPr>
        <w:t>there will be extensive loss of native vegetation, biomass and wildlife habitat</w:t>
      </w:r>
      <w:r w:rsidR="00563DC8">
        <w:rPr>
          <w:lang w:val="en-GB"/>
        </w:rPr>
        <w:t xml:space="preserve"> including </w:t>
      </w:r>
      <w:r w:rsidR="00404BC4">
        <w:rPr>
          <w:lang w:val="en-GB"/>
        </w:rPr>
        <w:t xml:space="preserve">many </w:t>
      </w:r>
      <w:r w:rsidR="00563DC8" w:rsidRPr="00563DC8">
        <w:rPr>
          <w:lang w:val="en-GB"/>
        </w:rPr>
        <w:t xml:space="preserve">endangered species’ </w:t>
      </w:r>
      <w:r>
        <w:rPr>
          <w:lang w:val="en-GB"/>
        </w:rPr>
        <w:t>to construct the W</w:t>
      </w:r>
      <w:r w:rsidR="00ED7275">
        <w:rPr>
          <w:lang w:val="en-GB"/>
        </w:rPr>
        <w:t>V</w:t>
      </w:r>
      <w:r>
        <w:rPr>
          <w:lang w:val="en-GB"/>
        </w:rPr>
        <w:t>TN</w:t>
      </w:r>
      <w:r w:rsidR="00ED7275">
        <w:rPr>
          <w:lang w:val="en-GB"/>
        </w:rPr>
        <w:t>P</w:t>
      </w:r>
      <w:r>
        <w:rPr>
          <w:lang w:val="en-GB"/>
        </w:rPr>
        <w:t xml:space="preserve">. There will also be </w:t>
      </w:r>
      <w:r w:rsidR="00190C0E">
        <w:rPr>
          <w:lang w:val="en-GB"/>
        </w:rPr>
        <w:t>substantial</w:t>
      </w:r>
      <w:r>
        <w:rPr>
          <w:lang w:val="en-GB"/>
        </w:rPr>
        <w:t xml:space="preserve"> environmental</w:t>
      </w:r>
      <w:r w:rsidR="00190C0E">
        <w:rPr>
          <w:lang w:val="en-GB"/>
        </w:rPr>
        <w:t xml:space="preserve"> impacts as a result of the</w:t>
      </w:r>
      <w:r>
        <w:rPr>
          <w:lang w:val="en-GB"/>
        </w:rPr>
        <w:t xml:space="preserve"> construction </w:t>
      </w:r>
      <w:r w:rsidR="000E4766">
        <w:rPr>
          <w:lang w:val="en-GB"/>
        </w:rPr>
        <w:t>materials used such as concrete</w:t>
      </w:r>
      <w:r w:rsidR="00190C0E">
        <w:rPr>
          <w:lang w:val="en-GB"/>
        </w:rPr>
        <w:t xml:space="preserve">, </w:t>
      </w:r>
      <w:r>
        <w:rPr>
          <w:lang w:val="en-GB"/>
        </w:rPr>
        <w:t xml:space="preserve">steel etc. </w:t>
      </w:r>
    </w:p>
    <w:p w14:paraId="2A7C5AF7" w14:textId="77777777" w:rsidR="00ED50F8" w:rsidRDefault="00ED50F8" w:rsidP="00ED50F8">
      <w:pPr>
        <w:rPr>
          <w:lang w:val="en-GB"/>
        </w:rPr>
      </w:pPr>
      <w:r>
        <w:rPr>
          <w:lang w:val="en-GB"/>
        </w:rPr>
        <w:t xml:space="preserve">Could you please explain how the “renewable energy” that these new lines are supposed to supply will outweigh the environmental ‘costs’ of this project? Furthermore, could you please explain how these </w:t>
      </w:r>
      <w:r w:rsidR="00190C0E">
        <w:rPr>
          <w:lang w:val="en-GB"/>
        </w:rPr>
        <w:t>significant</w:t>
      </w:r>
      <w:r>
        <w:rPr>
          <w:lang w:val="en-GB"/>
        </w:rPr>
        <w:t xml:space="preserve"> environmental impacts are congruent with a renewable energy policy?</w:t>
      </w:r>
    </w:p>
    <w:p w14:paraId="7FBA8680" w14:textId="77777777" w:rsidR="00ED50F8" w:rsidRDefault="00ED50F8" w:rsidP="00ED50F8">
      <w:pPr>
        <w:rPr>
          <w:lang w:val="en-GB"/>
        </w:rPr>
      </w:pPr>
      <w:r>
        <w:rPr>
          <w:lang w:val="en-GB"/>
        </w:rPr>
        <w:t xml:space="preserve">Fragmentation of wildlife corridors </w:t>
      </w:r>
      <w:r w:rsidR="00ED7275">
        <w:rPr>
          <w:lang w:val="en-GB"/>
        </w:rPr>
        <w:t xml:space="preserve">including established bio links </w:t>
      </w:r>
      <w:r>
        <w:rPr>
          <w:lang w:val="en-GB"/>
        </w:rPr>
        <w:t>via vegetation clearance will result in further decreases in biodiversity of fauna and flora</w:t>
      </w:r>
      <w:r w:rsidR="00190C0E">
        <w:rPr>
          <w:lang w:val="en-GB"/>
        </w:rPr>
        <w:t xml:space="preserve"> in affected areas</w:t>
      </w:r>
      <w:r>
        <w:rPr>
          <w:lang w:val="en-GB"/>
        </w:rPr>
        <w:t xml:space="preserve">. Decisions made by Government in relation to this project directly conflicts with decades of scientific research </w:t>
      </w:r>
      <w:r w:rsidR="00190C0E">
        <w:rPr>
          <w:lang w:val="en-GB"/>
        </w:rPr>
        <w:t>demonstrating</w:t>
      </w:r>
      <w:r>
        <w:rPr>
          <w:lang w:val="en-GB"/>
        </w:rPr>
        <w:t xml:space="preserve"> that vegetation clearance </w:t>
      </w:r>
      <w:r w:rsidR="00190C0E">
        <w:rPr>
          <w:lang w:val="en-GB"/>
        </w:rPr>
        <w:t xml:space="preserve">directly </w:t>
      </w:r>
      <w:r>
        <w:rPr>
          <w:lang w:val="en-GB"/>
        </w:rPr>
        <w:t>contributes to a warming and changing climate.</w:t>
      </w:r>
    </w:p>
    <w:p w14:paraId="31C6D55C" w14:textId="77777777" w:rsidR="00ED50F8" w:rsidRDefault="00ED50F8" w:rsidP="00ED50F8">
      <w:pPr>
        <w:rPr>
          <w:lang w:val="en-GB"/>
        </w:rPr>
      </w:pPr>
      <w:r>
        <w:rPr>
          <w:lang w:val="en-GB"/>
        </w:rPr>
        <w:t>The construction and resultant transmission line and towers will:</w:t>
      </w:r>
    </w:p>
    <w:p w14:paraId="33F403D0" w14:textId="77777777" w:rsidR="00ED50F8" w:rsidRDefault="00294590" w:rsidP="00ED50F8">
      <w:pPr>
        <w:pStyle w:val="ListParagraph"/>
        <w:numPr>
          <w:ilvl w:val="0"/>
          <w:numId w:val="2"/>
        </w:numPr>
        <w:rPr>
          <w:rFonts w:asciiTheme="minorHAnsi" w:hAnsiTheme="minorHAnsi" w:cstheme="minorHAnsi"/>
          <w:lang w:val="en-GB"/>
        </w:rPr>
      </w:pPr>
      <w:r>
        <w:rPr>
          <w:rFonts w:asciiTheme="minorHAnsi" w:hAnsiTheme="minorHAnsi" w:cstheme="minorHAnsi"/>
          <w:lang w:val="en-GB"/>
        </w:rPr>
        <w:t>c</w:t>
      </w:r>
      <w:r w:rsidR="00ED50F8" w:rsidRPr="00ED50F8">
        <w:rPr>
          <w:rFonts w:asciiTheme="minorHAnsi" w:hAnsiTheme="minorHAnsi" w:cstheme="minorHAnsi"/>
          <w:lang w:val="en-GB"/>
        </w:rPr>
        <w:t xml:space="preserve">ause </w:t>
      </w:r>
      <w:r w:rsidR="00ED50F8">
        <w:rPr>
          <w:rFonts w:asciiTheme="minorHAnsi" w:hAnsiTheme="minorHAnsi" w:cstheme="minorHAnsi"/>
          <w:lang w:val="en-GB"/>
        </w:rPr>
        <w:t xml:space="preserve">loss of protected native animals and threatened species such as </w:t>
      </w:r>
      <w:r w:rsidR="00ED7275">
        <w:rPr>
          <w:rFonts w:asciiTheme="minorHAnsi" w:hAnsiTheme="minorHAnsi" w:cstheme="minorHAnsi"/>
          <w:lang w:val="en-GB"/>
        </w:rPr>
        <w:t>the Swift Parrots</w:t>
      </w:r>
      <w:r>
        <w:rPr>
          <w:rFonts w:asciiTheme="minorHAnsi" w:hAnsiTheme="minorHAnsi" w:cstheme="minorHAnsi"/>
          <w:lang w:val="en-GB"/>
        </w:rPr>
        <w:t xml:space="preserve"> </w:t>
      </w:r>
      <w:r w:rsidR="00ED50F8">
        <w:rPr>
          <w:rFonts w:asciiTheme="minorHAnsi" w:hAnsiTheme="minorHAnsi" w:cstheme="minorHAnsi"/>
          <w:lang w:val="en-GB"/>
        </w:rPr>
        <w:t>through habitat loss</w:t>
      </w:r>
      <w:r w:rsidR="00AA7F7F">
        <w:rPr>
          <w:rFonts w:asciiTheme="minorHAnsi" w:hAnsiTheme="minorHAnsi" w:cstheme="minorHAnsi"/>
          <w:lang w:val="en-GB"/>
        </w:rPr>
        <w:t xml:space="preserve"> and destruction,</w:t>
      </w:r>
    </w:p>
    <w:p w14:paraId="334310CA" w14:textId="77777777" w:rsidR="00ED50F8" w:rsidRDefault="00294590" w:rsidP="00ED50F8">
      <w:pPr>
        <w:pStyle w:val="ListParagraph"/>
        <w:numPr>
          <w:ilvl w:val="0"/>
          <w:numId w:val="2"/>
        </w:numPr>
        <w:rPr>
          <w:rFonts w:asciiTheme="minorHAnsi" w:hAnsiTheme="minorHAnsi" w:cstheme="minorHAnsi"/>
          <w:lang w:val="en-GB"/>
        </w:rPr>
      </w:pPr>
      <w:r>
        <w:rPr>
          <w:rFonts w:asciiTheme="minorHAnsi" w:hAnsiTheme="minorHAnsi" w:cstheme="minorHAnsi"/>
          <w:lang w:val="en-GB"/>
        </w:rPr>
        <w:t>h</w:t>
      </w:r>
      <w:r w:rsidR="00ED50F8">
        <w:rPr>
          <w:rFonts w:asciiTheme="minorHAnsi" w:hAnsiTheme="minorHAnsi" w:cstheme="minorHAnsi"/>
          <w:lang w:val="en-GB"/>
        </w:rPr>
        <w:t>ave devastating effects on birdlife and bat species in our area that will collide with transmission infrastructure</w:t>
      </w:r>
      <w:r w:rsidR="00AA7F7F">
        <w:rPr>
          <w:rFonts w:asciiTheme="minorHAnsi" w:hAnsiTheme="minorHAnsi" w:cstheme="minorHAnsi"/>
          <w:lang w:val="en-GB"/>
        </w:rPr>
        <w:t>,</w:t>
      </w:r>
    </w:p>
    <w:p w14:paraId="2EE7E123" w14:textId="77777777" w:rsidR="00AA7F7F" w:rsidRDefault="00294590" w:rsidP="00ED50F8">
      <w:pPr>
        <w:pStyle w:val="ListParagraph"/>
        <w:numPr>
          <w:ilvl w:val="0"/>
          <w:numId w:val="2"/>
        </w:numPr>
        <w:rPr>
          <w:rFonts w:asciiTheme="minorHAnsi" w:hAnsiTheme="minorHAnsi" w:cstheme="minorHAnsi"/>
          <w:lang w:val="en-GB"/>
        </w:rPr>
      </w:pPr>
      <w:r>
        <w:rPr>
          <w:rFonts w:asciiTheme="minorHAnsi" w:hAnsiTheme="minorHAnsi" w:cstheme="minorHAnsi"/>
          <w:lang w:val="en-GB"/>
        </w:rPr>
        <w:t>d</w:t>
      </w:r>
      <w:r w:rsidR="00AA7F7F">
        <w:rPr>
          <w:rFonts w:asciiTheme="minorHAnsi" w:hAnsiTheme="minorHAnsi" w:cstheme="minorHAnsi"/>
          <w:lang w:val="en-GB"/>
        </w:rPr>
        <w:t>isturb and alter habitat conditions for many animals,</w:t>
      </w:r>
    </w:p>
    <w:p w14:paraId="10B4C7B2" w14:textId="77777777" w:rsidR="00AA7F7F" w:rsidRDefault="00294590" w:rsidP="00ED50F8">
      <w:pPr>
        <w:pStyle w:val="ListParagraph"/>
        <w:numPr>
          <w:ilvl w:val="0"/>
          <w:numId w:val="2"/>
        </w:numPr>
        <w:rPr>
          <w:rFonts w:asciiTheme="minorHAnsi" w:hAnsiTheme="minorHAnsi" w:cstheme="minorHAnsi"/>
          <w:lang w:val="en-GB"/>
        </w:rPr>
      </w:pPr>
      <w:r>
        <w:rPr>
          <w:rFonts w:asciiTheme="minorHAnsi" w:hAnsiTheme="minorHAnsi" w:cstheme="minorHAnsi"/>
          <w:lang w:val="en-GB"/>
        </w:rPr>
        <w:t>d</w:t>
      </w:r>
      <w:r w:rsidR="00AA7F7F">
        <w:rPr>
          <w:rFonts w:asciiTheme="minorHAnsi" w:hAnsiTheme="minorHAnsi" w:cstheme="minorHAnsi"/>
          <w:lang w:val="en-GB"/>
        </w:rPr>
        <w:t xml:space="preserve">isorientate and disturb birds and fauna as a result of ongoing noise, vibration and lighting, </w:t>
      </w:r>
      <w:r>
        <w:rPr>
          <w:rFonts w:asciiTheme="minorHAnsi" w:hAnsiTheme="minorHAnsi" w:cstheme="minorHAnsi"/>
          <w:lang w:val="en-GB"/>
        </w:rPr>
        <w:t>and</w:t>
      </w:r>
    </w:p>
    <w:p w14:paraId="025DB230" w14:textId="77777777" w:rsidR="00AA7F7F" w:rsidRPr="00AA7F7F" w:rsidRDefault="00294590" w:rsidP="00AA7F7F">
      <w:pPr>
        <w:pStyle w:val="ListParagraph"/>
        <w:numPr>
          <w:ilvl w:val="0"/>
          <w:numId w:val="2"/>
        </w:numPr>
        <w:rPr>
          <w:lang w:val="en-GB"/>
        </w:rPr>
      </w:pPr>
      <w:r>
        <w:rPr>
          <w:rFonts w:asciiTheme="minorHAnsi" w:hAnsiTheme="minorHAnsi" w:cstheme="minorHAnsi"/>
          <w:lang w:val="en-GB"/>
        </w:rPr>
        <w:t>d</w:t>
      </w:r>
      <w:r w:rsidR="00AA7F7F">
        <w:rPr>
          <w:rFonts w:asciiTheme="minorHAnsi" w:hAnsiTheme="minorHAnsi" w:cstheme="minorHAnsi"/>
          <w:lang w:val="en-GB"/>
        </w:rPr>
        <w:t>estroy native vegetation and ground water dependent ecosystems that may be affected by surface hydrological changes</w:t>
      </w:r>
      <w:r w:rsidR="0059243E">
        <w:rPr>
          <w:rFonts w:asciiTheme="minorHAnsi" w:hAnsiTheme="minorHAnsi" w:cstheme="minorHAnsi"/>
          <w:lang w:val="en-GB"/>
        </w:rPr>
        <w:t>.</w:t>
      </w:r>
    </w:p>
    <w:p w14:paraId="5F898997" w14:textId="77777777" w:rsidR="00AA7F7F" w:rsidRPr="00AA7F7F" w:rsidRDefault="00AA7F7F" w:rsidP="00AA7F7F">
      <w:pPr>
        <w:pStyle w:val="ListParagraph"/>
        <w:ind w:left="720" w:firstLine="0"/>
        <w:rPr>
          <w:lang w:val="en-GB"/>
        </w:rPr>
      </w:pPr>
    </w:p>
    <w:p w14:paraId="3A7061DD" w14:textId="77777777" w:rsidR="00563DC8" w:rsidRPr="00AA7F7F" w:rsidRDefault="003E4DA9" w:rsidP="00AA7F7F">
      <w:pPr>
        <w:rPr>
          <w:lang w:val="en-GB"/>
        </w:rPr>
      </w:pPr>
      <w:r>
        <w:rPr>
          <w:lang w:val="en-GB"/>
        </w:rPr>
        <w:t xml:space="preserve">As an example </w:t>
      </w:r>
      <w:r w:rsidR="00ED7275" w:rsidRPr="003E4DA9">
        <w:rPr>
          <w:lang w:val="en-GB"/>
        </w:rPr>
        <w:t>t</w:t>
      </w:r>
      <w:r w:rsidR="00563DC8" w:rsidRPr="003E4DA9">
        <w:rPr>
          <w:lang w:val="en-GB"/>
        </w:rPr>
        <w:t>he W</w:t>
      </w:r>
      <w:r w:rsidR="00ED7275" w:rsidRPr="003E4DA9">
        <w:rPr>
          <w:lang w:val="en-GB"/>
        </w:rPr>
        <w:t>VTNP</w:t>
      </w:r>
      <w:r w:rsidR="00563DC8" w:rsidRPr="003E4DA9">
        <w:rPr>
          <w:lang w:val="en-GB"/>
        </w:rPr>
        <w:t xml:space="preserve"> is proposed to run</w:t>
      </w:r>
      <w:r w:rsidR="004F6D39" w:rsidRPr="003E4DA9">
        <w:rPr>
          <w:lang w:val="en-GB"/>
        </w:rPr>
        <w:t xml:space="preserve"> alongside</w:t>
      </w:r>
      <w:r w:rsidR="00563DC8" w:rsidRPr="003E4DA9">
        <w:rPr>
          <w:lang w:val="en-GB"/>
        </w:rPr>
        <w:t xml:space="preserve"> </w:t>
      </w:r>
      <w:r w:rsidR="00190C0E" w:rsidRPr="003E4DA9">
        <w:rPr>
          <w:lang w:val="en-GB"/>
        </w:rPr>
        <w:t xml:space="preserve">the </w:t>
      </w:r>
      <w:r w:rsidR="00563DC8" w:rsidRPr="003E4DA9">
        <w:rPr>
          <w:lang w:val="en-GB"/>
        </w:rPr>
        <w:t xml:space="preserve">Mount Beckworth Scenic Reserve that is home to a </w:t>
      </w:r>
      <w:r w:rsidR="00ED7275" w:rsidRPr="003E4DA9">
        <w:rPr>
          <w:lang w:val="en-GB"/>
        </w:rPr>
        <w:t xml:space="preserve">significant amount </w:t>
      </w:r>
      <w:r w:rsidR="00563DC8" w:rsidRPr="003E4DA9">
        <w:rPr>
          <w:lang w:val="en-GB"/>
        </w:rPr>
        <w:t>of native flora and fauna including more than 100 bird species.</w:t>
      </w:r>
      <w:r w:rsidR="004F6D39" w:rsidRPr="003E4DA9">
        <w:rPr>
          <w:lang w:val="en-GB"/>
        </w:rPr>
        <w:t xml:space="preserve"> The transmission infrastructure would have a</w:t>
      </w:r>
      <w:r w:rsidR="00ED7275" w:rsidRPr="003E4DA9">
        <w:rPr>
          <w:lang w:val="en-GB"/>
        </w:rPr>
        <w:t>n irreversible</w:t>
      </w:r>
      <w:r w:rsidR="004F6D39" w:rsidRPr="003E4DA9">
        <w:rPr>
          <w:lang w:val="en-GB"/>
        </w:rPr>
        <w:t xml:space="preserve"> detrimental impa</w:t>
      </w:r>
      <w:r w:rsidR="00190C0E" w:rsidRPr="003E4DA9">
        <w:rPr>
          <w:lang w:val="en-GB"/>
        </w:rPr>
        <w:t xml:space="preserve">ct to the faunal life in the area </w:t>
      </w:r>
      <w:r w:rsidR="004F6D39" w:rsidRPr="003E4DA9">
        <w:rPr>
          <w:lang w:val="en-GB"/>
        </w:rPr>
        <w:t>due to the disturbance and alteration of habitat conditions</w:t>
      </w:r>
      <w:r w:rsidR="00563DC8" w:rsidRPr="003E4DA9">
        <w:rPr>
          <w:lang w:val="en-GB"/>
        </w:rPr>
        <w:t xml:space="preserve"> </w:t>
      </w:r>
      <w:r w:rsidR="004F6D39" w:rsidRPr="003E4DA9">
        <w:rPr>
          <w:lang w:val="en-GB"/>
        </w:rPr>
        <w:t>through construction as well as long term effects from noise and vibration</w:t>
      </w:r>
      <w:r w:rsidR="00190C0E" w:rsidRPr="003E4DA9">
        <w:rPr>
          <w:lang w:val="en-GB"/>
        </w:rPr>
        <w:t xml:space="preserve">, not to mention loss of habitat. </w:t>
      </w:r>
    </w:p>
    <w:p w14:paraId="04673D5F" w14:textId="77777777" w:rsidR="00C513E3" w:rsidRDefault="001719CA">
      <w:pPr>
        <w:rPr>
          <w:lang w:val="en-GB"/>
        </w:rPr>
      </w:pPr>
      <w:r>
        <w:rPr>
          <w:lang w:val="en-GB"/>
        </w:rPr>
        <w:lastRenderedPageBreak/>
        <w:t>There is no d</w:t>
      </w:r>
      <w:r w:rsidR="00AA7F7F">
        <w:rPr>
          <w:lang w:val="en-GB"/>
        </w:rPr>
        <w:t>oubt tha</w:t>
      </w:r>
      <w:r w:rsidR="00190C0E">
        <w:rPr>
          <w:lang w:val="en-GB"/>
        </w:rPr>
        <w:t>t we need renewable energy, however</w:t>
      </w:r>
      <w:r w:rsidR="00AA7F7F">
        <w:rPr>
          <w:lang w:val="en-GB"/>
        </w:rPr>
        <w:t xml:space="preserve"> based on the above </w:t>
      </w:r>
      <w:r w:rsidR="00190C0E">
        <w:rPr>
          <w:lang w:val="en-GB"/>
        </w:rPr>
        <w:t>I</w:t>
      </w:r>
      <w:r w:rsidR="00AA7F7F">
        <w:rPr>
          <w:lang w:val="en-GB"/>
        </w:rPr>
        <w:t xml:space="preserve"> do not believe this is the best option to achieve this. AusNet’s proposal of overhead transmission lines is not the 21</w:t>
      </w:r>
      <w:r w:rsidR="00AA7F7F" w:rsidRPr="00AA7F7F">
        <w:rPr>
          <w:vertAlign w:val="superscript"/>
          <w:lang w:val="en-GB"/>
        </w:rPr>
        <w:t>st</w:t>
      </w:r>
      <w:r w:rsidR="00AA7F7F">
        <w:rPr>
          <w:lang w:val="en-GB"/>
        </w:rPr>
        <w:t xml:space="preserve"> century solution Australia is looking for. There are much more environm</w:t>
      </w:r>
      <w:r w:rsidR="00190C0E">
        <w:rPr>
          <w:lang w:val="en-GB"/>
        </w:rPr>
        <w:t xml:space="preserve">entally responsible options </w:t>
      </w:r>
      <w:r w:rsidR="00AA7F7F">
        <w:rPr>
          <w:lang w:val="en-GB"/>
        </w:rPr>
        <w:t xml:space="preserve">that could be taken to show we </w:t>
      </w:r>
      <w:r w:rsidR="00404BC4">
        <w:rPr>
          <w:lang w:val="en-GB"/>
        </w:rPr>
        <w:t xml:space="preserve">truly </w:t>
      </w:r>
      <w:r w:rsidR="00AA7F7F">
        <w:rPr>
          <w:lang w:val="en-GB"/>
        </w:rPr>
        <w:t xml:space="preserve">are </w:t>
      </w:r>
      <w:r w:rsidR="00404BC4">
        <w:rPr>
          <w:lang w:val="en-GB"/>
        </w:rPr>
        <w:t xml:space="preserve">forward thinkers </w:t>
      </w:r>
      <w:r w:rsidR="00AA7F7F">
        <w:rPr>
          <w:lang w:val="en-GB"/>
        </w:rPr>
        <w:t xml:space="preserve">in delivering actual renewable energy including underground options and a different route using existing easements. </w:t>
      </w:r>
    </w:p>
    <w:p w14:paraId="07AA1013" w14:textId="77777777" w:rsidR="00404BC4" w:rsidRDefault="00404BC4">
      <w:pPr>
        <w:rPr>
          <w:lang w:val="en-GB"/>
        </w:rPr>
      </w:pPr>
      <w:r>
        <w:rPr>
          <w:lang w:val="en-GB"/>
        </w:rPr>
        <w:t>I urge you to please step forward and help drive the future thinking required to provide a renewable energy solution that not only Victor</w:t>
      </w:r>
      <w:r w:rsidR="00190C0E">
        <w:rPr>
          <w:lang w:val="en-GB"/>
        </w:rPr>
        <w:t xml:space="preserve">ians, but all Australians and our natural environment deserve. </w:t>
      </w:r>
    </w:p>
    <w:p w14:paraId="223762F9" w14:textId="77777777" w:rsidR="00404BC4" w:rsidRPr="00A92C45" w:rsidRDefault="003439F4">
      <w:pPr>
        <w:rPr>
          <w:lang w:val="en-GB"/>
        </w:rPr>
      </w:pPr>
      <w:r w:rsidRPr="003439F4">
        <w:rPr>
          <w:lang w:val="en-GB"/>
        </w:rPr>
        <w:t xml:space="preserve">I call upon you to take a stand with all the communities along the 190km of the proposed corridor and stop AusNet’s Towers and </w:t>
      </w:r>
      <w:r w:rsidR="00294590">
        <w:rPr>
          <w:lang w:val="en-GB"/>
        </w:rPr>
        <w:t xml:space="preserve">take </w:t>
      </w:r>
      <w:r w:rsidRPr="003439F4">
        <w:rPr>
          <w:lang w:val="en-GB"/>
        </w:rPr>
        <w:t xml:space="preserve">this project back to the drawing board. </w:t>
      </w:r>
    </w:p>
    <w:p w14:paraId="41DCBB88" w14:textId="77777777" w:rsidR="00404BC4" w:rsidRDefault="00404BC4">
      <w:pPr>
        <w:rPr>
          <w:lang w:val="en-GB"/>
        </w:rPr>
      </w:pPr>
      <w:r>
        <w:rPr>
          <w:lang w:val="en-GB"/>
        </w:rPr>
        <w:t>Regards,</w:t>
      </w:r>
    </w:p>
    <w:p w14:paraId="4C131869" w14:textId="77777777" w:rsidR="00404BC4" w:rsidRDefault="00404BC4">
      <w:pPr>
        <w:rPr>
          <w:lang w:val="en-GB"/>
        </w:rPr>
      </w:pPr>
    </w:p>
    <w:p w14:paraId="139C6357" w14:textId="77777777" w:rsidR="00F752E5" w:rsidRDefault="00F752E5">
      <w:pPr>
        <w:rPr>
          <w:lang w:val="en-GB"/>
        </w:rPr>
      </w:pPr>
      <w:r>
        <w:rPr>
          <w:lang w:val="en-GB"/>
        </w:rPr>
        <w:br w:type="page"/>
      </w:r>
    </w:p>
    <w:sectPr w:rsidR="00F752E5" w:rsidSect="00404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C71"/>
    <w:multiLevelType w:val="hybridMultilevel"/>
    <w:tmpl w:val="AC2A59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6306F"/>
    <w:multiLevelType w:val="hybridMultilevel"/>
    <w:tmpl w:val="912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F3ACA"/>
    <w:multiLevelType w:val="hybridMultilevel"/>
    <w:tmpl w:val="51D8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C93F0E"/>
    <w:multiLevelType w:val="hybridMultilevel"/>
    <w:tmpl w:val="672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65D5B"/>
    <w:rsid w:val="000E4766"/>
    <w:rsid w:val="001041F8"/>
    <w:rsid w:val="001719CA"/>
    <w:rsid w:val="00190C0E"/>
    <w:rsid w:val="001A711C"/>
    <w:rsid w:val="0021083F"/>
    <w:rsid w:val="00265D5B"/>
    <w:rsid w:val="0029080F"/>
    <w:rsid w:val="00294590"/>
    <w:rsid w:val="002B776B"/>
    <w:rsid w:val="003439F4"/>
    <w:rsid w:val="003477BC"/>
    <w:rsid w:val="003E4DA9"/>
    <w:rsid w:val="00404BC4"/>
    <w:rsid w:val="004138D7"/>
    <w:rsid w:val="00465783"/>
    <w:rsid w:val="004F6D39"/>
    <w:rsid w:val="00563DC8"/>
    <w:rsid w:val="0059243E"/>
    <w:rsid w:val="00653BE2"/>
    <w:rsid w:val="00681C8A"/>
    <w:rsid w:val="00690D7E"/>
    <w:rsid w:val="006A1986"/>
    <w:rsid w:val="007205EC"/>
    <w:rsid w:val="00751066"/>
    <w:rsid w:val="00793368"/>
    <w:rsid w:val="007C164A"/>
    <w:rsid w:val="008B3AA9"/>
    <w:rsid w:val="009127E7"/>
    <w:rsid w:val="009268CA"/>
    <w:rsid w:val="009F02C3"/>
    <w:rsid w:val="00A477D1"/>
    <w:rsid w:val="00A92C45"/>
    <w:rsid w:val="00AA7F7F"/>
    <w:rsid w:val="00BD3FD3"/>
    <w:rsid w:val="00C306DE"/>
    <w:rsid w:val="00C513E3"/>
    <w:rsid w:val="00C9202D"/>
    <w:rsid w:val="00CD44BA"/>
    <w:rsid w:val="00CE4071"/>
    <w:rsid w:val="00D85159"/>
    <w:rsid w:val="00E26D43"/>
    <w:rsid w:val="00E86F59"/>
    <w:rsid w:val="00EC1DE1"/>
    <w:rsid w:val="00ED50F8"/>
    <w:rsid w:val="00ED7275"/>
    <w:rsid w:val="00EF1271"/>
    <w:rsid w:val="00F50E91"/>
    <w:rsid w:val="00F752E5"/>
    <w:rsid w:val="00FE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B694"/>
  <w15:docId w15:val="{31061DB4-3CC6-4B28-8091-2EBDABF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3F"/>
  </w:style>
  <w:style w:type="paragraph" w:styleId="Heading4">
    <w:name w:val="heading 4"/>
    <w:basedOn w:val="Normal"/>
    <w:link w:val="Heading4Char"/>
    <w:uiPriority w:val="9"/>
    <w:qFormat/>
    <w:rsid w:val="00EC1DE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C8"/>
    <w:pPr>
      <w:widowControl w:val="0"/>
      <w:autoSpaceDE w:val="0"/>
      <w:autoSpaceDN w:val="0"/>
      <w:spacing w:before="46" w:after="0" w:line="240" w:lineRule="auto"/>
      <w:ind w:left="698" w:hanging="284"/>
    </w:pPr>
    <w:rPr>
      <w:rFonts w:ascii="Arial" w:eastAsia="Arial" w:hAnsi="Arial" w:cs="Arial"/>
      <w:lang w:eastAsia="en-AU" w:bidi="en-AU"/>
    </w:rPr>
  </w:style>
  <w:style w:type="character" w:customStyle="1" w:styleId="Heading4Char">
    <w:name w:val="Heading 4 Char"/>
    <w:basedOn w:val="DefaultParagraphFont"/>
    <w:link w:val="Heading4"/>
    <w:uiPriority w:val="9"/>
    <w:rsid w:val="00EC1DE1"/>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EC1D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C1DE1"/>
    <w:rPr>
      <w:b/>
      <w:bCs/>
    </w:rPr>
  </w:style>
  <w:style w:type="character" w:customStyle="1" w:styleId="fusion-toggle-heading">
    <w:name w:val="fusion-toggle-heading"/>
    <w:basedOn w:val="DefaultParagraphFont"/>
    <w:rsid w:val="00EC1DE1"/>
  </w:style>
  <w:style w:type="character" w:styleId="Emphasis">
    <w:name w:val="Emphasis"/>
    <w:basedOn w:val="DefaultParagraphFont"/>
    <w:uiPriority w:val="20"/>
    <w:qFormat/>
    <w:rsid w:val="00EC1DE1"/>
    <w:rPr>
      <w:i/>
      <w:iCs/>
    </w:rPr>
  </w:style>
  <w:style w:type="character" w:styleId="Hyperlink">
    <w:name w:val="Hyperlink"/>
    <w:basedOn w:val="DefaultParagraphFont"/>
    <w:uiPriority w:val="99"/>
    <w:unhideWhenUsed/>
    <w:rsid w:val="00E86F59"/>
    <w:rPr>
      <w:color w:val="0000FF"/>
      <w:u w:val="single"/>
    </w:rPr>
  </w:style>
  <w:style w:type="character" w:styleId="CommentReference">
    <w:name w:val="annotation reference"/>
    <w:basedOn w:val="DefaultParagraphFont"/>
    <w:uiPriority w:val="99"/>
    <w:semiHidden/>
    <w:unhideWhenUsed/>
    <w:rsid w:val="00ED7275"/>
    <w:rPr>
      <w:sz w:val="16"/>
      <w:szCs w:val="16"/>
    </w:rPr>
  </w:style>
  <w:style w:type="paragraph" w:styleId="CommentText">
    <w:name w:val="annotation text"/>
    <w:basedOn w:val="Normal"/>
    <w:link w:val="CommentTextChar"/>
    <w:uiPriority w:val="99"/>
    <w:semiHidden/>
    <w:unhideWhenUsed/>
    <w:rsid w:val="00ED7275"/>
    <w:pPr>
      <w:spacing w:line="240" w:lineRule="auto"/>
    </w:pPr>
    <w:rPr>
      <w:sz w:val="20"/>
      <w:szCs w:val="20"/>
    </w:rPr>
  </w:style>
  <w:style w:type="character" w:customStyle="1" w:styleId="CommentTextChar">
    <w:name w:val="Comment Text Char"/>
    <w:basedOn w:val="DefaultParagraphFont"/>
    <w:link w:val="CommentText"/>
    <w:uiPriority w:val="99"/>
    <w:semiHidden/>
    <w:rsid w:val="00ED7275"/>
    <w:rPr>
      <w:sz w:val="20"/>
      <w:szCs w:val="20"/>
    </w:rPr>
  </w:style>
  <w:style w:type="paragraph" w:styleId="CommentSubject">
    <w:name w:val="annotation subject"/>
    <w:basedOn w:val="CommentText"/>
    <w:next w:val="CommentText"/>
    <w:link w:val="CommentSubjectChar"/>
    <w:uiPriority w:val="99"/>
    <w:semiHidden/>
    <w:unhideWhenUsed/>
    <w:rsid w:val="00ED7275"/>
    <w:rPr>
      <w:b/>
      <w:bCs/>
    </w:rPr>
  </w:style>
  <w:style w:type="character" w:customStyle="1" w:styleId="CommentSubjectChar">
    <w:name w:val="Comment Subject Char"/>
    <w:basedOn w:val="CommentTextChar"/>
    <w:link w:val="CommentSubject"/>
    <w:uiPriority w:val="99"/>
    <w:semiHidden/>
    <w:rsid w:val="00ED7275"/>
    <w:rPr>
      <w:b/>
      <w:bCs/>
      <w:sz w:val="20"/>
      <w:szCs w:val="20"/>
    </w:rPr>
  </w:style>
  <w:style w:type="paragraph" w:styleId="Revision">
    <w:name w:val="Revision"/>
    <w:hidden/>
    <w:uiPriority w:val="99"/>
    <w:semiHidden/>
    <w:rsid w:val="00ED7275"/>
    <w:pPr>
      <w:spacing w:after="0" w:line="240" w:lineRule="auto"/>
    </w:pPr>
  </w:style>
  <w:style w:type="paragraph" w:styleId="BalloonText">
    <w:name w:val="Balloon Text"/>
    <w:basedOn w:val="Normal"/>
    <w:link w:val="BalloonTextChar"/>
    <w:uiPriority w:val="99"/>
    <w:semiHidden/>
    <w:unhideWhenUsed/>
    <w:rsid w:val="0059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2733">
      <w:bodyDiv w:val="1"/>
      <w:marLeft w:val="0"/>
      <w:marRight w:val="0"/>
      <w:marTop w:val="0"/>
      <w:marBottom w:val="0"/>
      <w:divBdr>
        <w:top w:val="none" w:sz="0" w:space="0" w:color="auto"/>
        <w:left w:val="none" w:sz="0" w:space="0" w:color="auto"/>
        <w:bottom w:val="none" w:sz="0" w:space="0" w:color="auto"/>
        <w:right w:val="none" w:sz="0" w:space="0" w:color="auto"/>
      </w:divBdr>
    </w:div>
    <w:div w:id="341398852">
      <w:bodyDiv w:val="1"/>
      <w:marLeft w:val="0"/>
      <w:marRight w:val="0"/>
      <w:marTop w:val="0"/>
      <w:marBottom w:val="0"/>
      <w:divBdr>
        <w:top w:val="none" w:sz="0" w:space="0" w:color="auto"/>
        <w:left w:val="none" w:sz="0" w:space="0" w:color="auto"/>
        <w:bottom w:val="none" w:sz="0" w:space="0" w:color="auto"/>
        <w:right w:val="none" w:sz="0" w:space="0" w:color="auto"/>
      </w:divBdr>
    </w:div>
    <w:div w:id="515576116">
      <w:bodyDiv w:val="1"/>
      <w:marLeft w:val="0"/>
      <w:marRight w:val="0"/>
      <w:marTop w:val="0"/>
      <w:marBottom w:val="0"/>
      <w:divBdr>
        <w:top w:val="none" w:sz="0" w:space="0" w:color="auto"/>
        <w:left w:val="none" w:sz="0" w:space="0" w:color="auto"/>
        <w:bottom w:val="none" w:sz="0" w:space="0" w:color="auto"/>
        <w:right w:val="none" w:sz="0" w:space="0" w:color="auto"/>
      </w:divBdr>
    </w:div>
    <w:div w:id="914703260">
      <w:bodyDiv w:val="1"/>
      <w:marLeft w:val="0"/>
      <w:marRight w:val="0"/>
      <w:marTop w:val="0"/>
      <w:marBottom w:val="0"/>
      <w:divBdr>
        <w:top w:val="none" w:sz="0" w:space="0" w:color="auto"/>
        <w:left w:val="none" w:sz="0" w:space="0" w:color="auto"/>
        <w:bottom w:val="none" w:sz="0" w:space="0" w:color="auto"/>
        <w:right w:val="none" w:sz="0" w:space="0" w:color="auto"/>
      </w:divBdr>
    </w:div>
    <w:div w:id="955672669">
      <w:bodyDiv w:val="1"/>
      <w:marLeft w:val="0"/>
      <w:marRight w:val="0"/>
      <w:marTop w:val="0"/>
      <w:marBottom w:val="0"/>
      <w:divBdr>
        <w:top w:val="none" w:sz="0" w:space="0" w:color="auto"/>
        <w:left w:val="none" w:sz="0" w:space="0" w:color="auto"/>
        <w:bottom w:val="none" w:sz="0" w:space="0" w:color="auto"/>
        <w:right w:val="none" w:sz="0" w:space="0" w:color="auto"/>
      </w:divBdr>
      <w:divsChild>
        <w:div w:id="148373731">
          <w:marLeft w:val="0"/>
          <w:marRight w:val="0"/>
          <w:marTop w:val="0"/>
          <w:marBottom w:val="0"/>
          <w:divBdr>
            <w:top w:val="none" w:sz="0" w:space="0" w:color="auto"/>
            <w:left w:val="none" w:sz="0" w:space="0" w:color="auto"/>
            <w:bottom w:val="none" w:sz="0" w:space="0" w:color="auto"/>
            <w:right w:val="none" w:sz="0" w:space="0" w:color="auto"/>
          </w:divBdr>
        </w:div>
        <w:div w:id="1969386999">
          <w:marLeft w:val="0"/>
          <w:marRight w:val="0"/>
          <w:marTop w:val="0"/>
          <w:marBottom w:val="0"/>
          <w:divBdr>
            <w:top w:val="none" w:sz="0" w:space="0" w:color="auto"/>
            <w:left w:val="none" w:sz="0" w:space="0" w:color="auto"/>
            <w:bottom w:val="none" w:sz="0" w:space="0" w:color="auto"/>
            <w:right w:val="none" w:sz="0" w:space="0" w:color="auto"/>
          </w:divBdr>
          <w:divsChild>
            <w:div w:id="2105298162">
              <w:marLeft w:val="0"/>
              <w:marRight w:val="0"/>
              <w:marTop w:val="0"/>
              <w:marBottom w:val="0"/>
              <w:divBdr>
                <w:top w:val="none" w:sz="0" w:space="0" w:color="auto"/>
                <w:left w:val="none" w:sz="0" w:space="0" w:color="auto"/>
                <w:bottom w:val="none" w:sz="0" w:space="0" w:color="auto"/>
                <w:right w:val="none" w:sz="0" w:space="0" w:color="auto"/>
              </w:divBdr>
              <w:divsChild>
                <w:div w:id="914171920">
                  <w:marLeft w:val="0"/>
                  <w:marRight w:val="0"/>
                  <w:marTop w:val="0"/>
                  <w:marBottom w:val="0"/>
                  <w:divBdr>
                    <w:top w:val="none" w:sz="0" w:space="0" w:color="auto"/>
                    <w:left w:val="none" w:sz="0" w:space="0" w:color="auto"/>
                    <w:bottom w:val="none" w:sz="0" w:space="0" w:color="auto"/>
                    <w:right w:val="none" w:sz="0" w:space="0" w:color="auto"/>
                  </w:divBdr>
                  <w:divsChild>
                    <w:div w:id="2099255612">
                      <w:marLeft w:val="0"/>
                      <w:marRight w:val="0"/>
                      <w:marTop w:val="0"/>
                      <w:marBottom w:val="0"/>
                      <w:divBdr>
                        <w:top w:val="none" w:sz="0" w:space="0" w:color="auto"/>
                        <w:left w:val="none" w:sz="0" w:space="0" w:color="auto"/>
                        <w:bottom w:val="none" w:sz="0" w:space="0" w:color="auto"/>
                        <w:right w:val="none" w:sz="0" w:space="0" w:color="auto"/>
                      </w:divBdr>
                    </w:div>
                    <w:div w:id="587614251">
                      <w:marLeft w:val="0"/>
                      <w:marRight w:val="0"/>
                      <w:marTop w:val="0"/>
                      <w:marBottom w:val="0"/>
                      <w:divBdr>
                        <w:top w:val="none" w:sz="0" w:space="0" w:color="auto"/>
                        <w:left w:val="none" w:sz="0" w:space="0" w:color="auto"/>
                        <w:bottom w:val="none" w:sz="0" w:space="0" w:color="auto"/>
                        <w:right w:val="none" w:sz="0" w:space="0" w:color="auto"/>
                      </w:divBdr>
                      <w:divsChild>
                        <w:div w:id="827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McGhie@parliamen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a.settle@parliament.vic.gov.au" TargetMode="External"/><Relationship Id="rId5" Type="http://schemas.openxmlformats.org/officeDocument/2006/relationships/hyperlink" Target="mailto:lily.dambrosio@parliament.vic.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Drews</dc:creator>
  <cp:lastModifiedBy>Darren Edwards</cp:lastModifiedBy>
  <cp:revision>7</cp:revision>
  <dcterms:created xsi:type="dcterms:W3CDTF">2021-12-12T22:42:00Z</dcterms:created>
  <dcterms:modified xsi:type="dcterms:W3CDTF">2021-12-16T13:19:00Z</dcterms:modified>
</cp:coreProperties>
</file>